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6DB7" w14:textId="77777777" w:rsidR="00041228" w:rsidRPr="0067252E" w:rsidRDefault="00041228" w:rsidP="00041228">
      <w:pPr>
        <w:ind w:left="-540" w:right="-545" w:hanging="360"/>
        <w:jc w:val="center"/>
        <w:rPr>
          <w:lang w:eastAsia="ru-RU"/>
        </w:rPr>
      </w:pPr>
      <w:r w:rsidRPr="0067252E">
        <w:rPr>
          <w:lang w:eastAsia="ru-RU"/>
        </w:rPr>
        <w:t>Федеральное государственное бюджетное  образовательное учреждение</w:t>
      </w:r>
    </w:p>
    <w:p w14:paraId="4468E265" w14:textId="77777777" w:rsidR="00041228" w:rsidRPr="0067252E" w:rsidRDefault="00041228" w:rsidP="00041228">
      <w:pPr>
        <w:jc w:val="center"/>
        <w:rPr>
          <w:lang w:eastAsia="ru-RU"/>
        </w:rPr>
      </w:pPr>
      <w:r w:rsidRPr="0067252E">
        <w:rPr>
          <w:lang w:eastAsia="ru-RU"/>
        </w:rPr>
        <w:t>высшего образования</w:t>
      </w:r>
    </w:p>
    <w:p w14:paraId="06C204A0" w14:textId="77777777" w:rsidR="00041228" w:rsidRPr="0067252E" w:rsidRDefault="00041228" w:rsidP="00041228">
      <w:pPr>
        <w:ind w:left="-540"/>
        <w:jc w:val="center"/>
        <w:rPr>
          <w:lang w:eastAsia="ru-RU"/>
        </w:rPr>
      </w:pPr>
      <w:r w:rsidRPr="0067252E">
        <w:rPr>
          <w:lang w:eastAsia="ru-RU"/>
        </w:rPr>
        <w:t xml:space="preserve"> «Саратовский государственный технический университет имени Гагарина Ю.А.»</w:t>
      </w:r>
    </w:p>
    <w:p w14:paraId="5C382FFC" w14:textId="77777777" w:rsidR="00041228" w:rsidRPr="0067252E" w:rsidRDefault="00041228" w:rsidP="00041228">
      <w:pPr>
        <w:jc w:val="center"/>
        <w:rPr>
          <w:lang w:eastAsia="ru-RU"/>
        </w:rPr>
      </w:pPr>
    </w:p>
    <w:p w14:paraId="7295C9C9" w14:textId="65E3034E" w:rsidR="00041228" w:rsidRPr="0067252E" w:rsidRDefault="00041228" w:rsidP="00041228">
      <w:pPr>
        <w:jc w:val="center"/>
        <w:rPr>
          <w:lang w:eastAsia="ru-RU"/>
        </w:rPr>
      </w:pPr>
      <w:r w:rsidRPr="0067252E">
        <w:rPr>
          <w:lang w:eastAsia="ru-RU"/>
        </w:rPr>
        <w:t>Кафедра «</w:t>
      </w:r>
      <w:r w:rsidRPr="0067252E">
        <w:rPr>
          <w:lang w:val="ru-RU" w:eastAsia="ru-RU"/>
        </w:rPr>
        <w:t>Естественные и математические науки</w:t>
      </w:r>
      <w:r w:rsidRPr="0067252E">
        <w:rPr>
          <w:lang w:eastAsia="ru-RU"/>
        </w:rPr>
        <w:t>»</w:t>
      </w:r>
    </w:p>
    <w:p w14:paraId="776B0BCB" w14:textId="1A5796F3" w:rsidR="00041228" w:rsidRDefault="00041228" w:rsidP="00041228">
      <w:pPr>
        <w:jc w:val="center"/>
        <w:rPr>
          <w:lang w:eastAsia="ru-RU"/>
        </w:rPr>
      </w:pPr>
    </w:p>
    <w:p w14:paraId="2D46ABA4" w14:textId="77777777" w:rsidR="0067252E" w:rsidRPr="0067252E" w:rsidRDefault="0067252E" w:rsidP="00041228">
      <w:pPr>
        <w:jc w:val="center"/>
        <w:rPr>
          <w:lang w:eastAsia="ru-RU"/>
        </w:rPr>
      </w:pPr>
    </w:p>
    <w:p w14:paraId="60B05A9D" w14:textId="07146520" w:rsidR="00041228" w:rsidRPr="00CF7FC6" w:rsidRDefault="00CF7FC6" w:rsidP="00041228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8"/>
          <w:lang w:val="ru-RU" w:eastAsia="ru-RU"/>
        </w:rPr>
      </w:pPr>
      <w:r>
        <w:rPr>
          <w:b/>
          <w:kern w:val="28"/>
          <w:sz w:val="28"/>
          <w:szCs w:val="28"/>
          <w:lang w:val="ru-RU" w:eastAsia="ru-RU"/>
        </w:rPr>
        <w:t xml:space="preserve">АННОТАЦИЯ К </w:t>
      </w:r>
      <w:r w:rsidR="00041228" w:rsidRPr="0067252E">
        <w:rPr>
          <w:b/>
          <w:kern w:val="28"/>
          <w:sz w:val="28"/>
          <w:szCs w:val="28"/>
          <w:lang w:eastAsia="ru-RU"/>
        </w:rPr>
        <w:t>РАБОЧ</w:t>
      </w:r>
      <w:r>
        <w:rPr>
          <w:b/>
          <w:kern w:val="28"/>
          <w:sz w:val="28"/>
          <w:szCs w:val="28"/>
          <w:lang w:val="ru-RU" w:eastAsia="ru-RU"/>
        </w:rPr>
        <w:t>ЕЙ</w:t>
      </w:r>
      <w:r w:rsidR="00041228" w:rsidRPr="0067252E">
        <w:rPr>
          <w:b/>
          <w:kern w:val="28"/>
          <w:sz w:val="28"/>
          <w:szCs w:val="28"/>
          <w:lang w:eastAsia="ru-RU"/>
        </w:rPr>
        <w:t xml:space="preserve"> ПРОГРАММ</w:t>
      </w:r>
      <w:r>
        <w:rPr>
          <w:b/>
          <w:kern w:val="28"/>
          <w:sz w:val="28"/>
          <w:szCs w:val="28"/>
          <w:lang w:val="ru-RU" w:eastAsia="ru-RU"/>
        </w:rPr>
        <w:t>Е</w:t>
      </w:r>
    </w:p>
    <w:p w14:paraId="68911A37" w14:textId="77777777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  <w:r w:rsidRPr="0067252E">
        <w:rPr>
          <w:sz w:val="28"/>
          <w:szCs w:val="28"/>
          <w:lang w:eastAsia="ru-RU"/>
        </w:rPr>
        <w:t>по дисциплине</w:t>
      </w:r>
    </w:p>
    <w:p w14:paraId="21A7A060" w14:textId="161E2546" w:rsidR="00041228" w:rsidRPr="0067252E" w:rsidRDefault="00041228" w:rsidP="00041228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b/>
          <w:bCs/>
          <w:iCs/>
          <w:sz w:val="28"/>
          <w:szCs w:val="28"/>
          <w:lang w:eastAsia="ru-RU"/>
        </w:rPr>
      </w:pPr>
      <w:r w:rsidRPr="0067252E">
        <w:rPr>
          <w:b/>
          <w:bCs/>
          <w:iCs/>
          <w:sz w:val="28"/>
          <w:szCs w:val="28"/>
          <w:lang w:eastAsia="ru-RU"/>
        </w:rPr>
        <w:t>Б.1.3.2.1 «Физика полупроводников»</w:t>
      </w:r>
    </w:p>
    <w:p w14:paraId="36C04809" w14:textId="77777777" w:rsidR="00041228" w:rsidRPr="0067252E" w:rsidRDefault="00041228" w:rsidP="00041228">
      <w:pPr>
        <w:jc w:val="center"/>
        <w:rPr>
          <w:iCs/>
          <w:sz w:val="28"/>
          <w:szCs w:val="28"/>
          <w:lang w:eastAsia="ru-RU"/>
        </w:rPr>
      </w:pPr>
      <w:r w:rsidRPr="0067252E">
        <w:rPr>
          <w:iCs/>
          <w:sz w:val="28"/>
          <w:szCs w:val="28"/>
          <w:lang w:eastAsia="ru-RU"/>
        </w:rPr>
        <w:t xml:space="preserve">направления подготовки </w:t>
      </w:r>
    </w:p>
    <w:p w14:paraId="09984DDA" w14:textId="42D6F0A3" w:rsidR="00041228" w:rsidRPr="0067252E" w:rsidRDefault="00041228" w:rsidP="00041228">
      <w:pPr>
        <w:jc w:val="center"/>
        <w:rPr>
          <w:iCs/>
          <w:sz w:val="28"/>
          <w:szCs w:val="28"/>
          <w:lang w:eastAsia="ru-RU"/>
        </w:rPr>
      </w:pPr>
      <w:r w:rsidRPr="0067252E">
        <w:rPr>
          <w:iCs/>
          <w:sz w:val="28"/>
          <w:szCs w:val="28"/>
          <w:lang w:eastAsia="ru-RU"/>
        </w:rPr>
        <w:t xml:space="preserve">09.03.01  </w:t>
      </w:r>
      <w:r w:rsidRPr="0067252E">
        <w:rPr>
          <w:iCs/>
          <w:sz w:val="28"/>
          <w:szCs w:val="28"/>
          <w:lang w:val="ru-RU" w:eastAsia="ru-RU"/>
        </w:rPr>
        <w:t>«</w:t>
      </w:r>
      <w:r w:rsidRPr="0067252E">
        <w:rPr>
          <w:iCs/>
          <w:sz w:val="28"/>
          <w:szCs w:val="28"/>
          <w:lang w:eastAsia="ru-RU"/>
        </w:rPr>
        <w:t>Информатика и вычислительная техника»</w:t>
      </w:r>
    </w:p>
    <w:p w14:paraId="32EF49BC" w14:textId="2EE1240C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  <w:r w:rsidRPr="0067252E">
        <w:rPr>
          <w:sz w:val="28"/>
          <w:szCs w:val="28"/>
          <w:lang w:eastAsia="ru-RU"/>
        </w:rPr>
        <w:t>Профиль «Программное обеспечение средств вычислительной техники и автоматизированных систем»</w:t>
      </w:r>
    </w:p>
    <w:p w14:paraId="0E30AAEB" w14:textId="59DA3B7C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</w:p>
    <w:p w14:paraId="2428E142" w14:textId="0B33715F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</w:p>
    <w:p w14:paraId="4F91053B" w14:textId="77777777" w:rsidR="0067252E" w:rsidRPr="0067252E" w:rsidRDefault="0067252E" w:rsidP="00041228">
      <w:pPr>
        <w:jc w:val="center"/>
        <w:rPr>
          <w:sz w:val="28"/>
          <w:szCs w:val="28"/>
          <w:lang w:eastAsia="ru-RU"/>
        </w:rPr>
      </w:pPr>
    </w:p>
    <w:p w14:paraId="4378F82F" w14:textId="77777777" w:rsidR="00041228" w:rsidRPr="0067252E" w:rsidRDefault="00041228" w:rsidP="00041228">
      <w:pPr>
        <w:jc w:val="center"/>
        <w:rPr>
          <w:sz w:val="28"/>
          <w:szCs w:val="28"/>
          <w:lang w:eastAsia="ru-RU"/>
        </w:rPr>
      </w:pPr>
    </w:p>
    <w:p w14:paraId="2DA56F42" w14:textId="76156C1A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форма обучения – </w:t>
      </w:r>
      <w:r w:rsidRPr="0067252E">
        <w:rPr>
          <w:sz w:val="28"/>
          <w:szCs w:val="28"/>
          <w:lang w:val="ru-RU" w:eastAsia="ru-RU"/>
        </w:rPr>
        <w:t>очная</w:t>
      </w:r>
    </w:p>
    <w:p w14:paraId="3EAA0C3F" w14:textId="7C19A294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курс – </w:t>
      </w:r>
      <w:r w:rsidRPr="0067252E">
        <w:rPr>
          <w:sz w:val="28"/>
          <w:szCs w:val="28"/>
          <w:lang w:val="ru-RU" w:eastAsia="ru-RU"/>
        </w:rPr>
        <w:t>3</w:t>
      </w:r>
    </w:p>
    <w:p w14:paraId="1CA49B7D" w14:textId="7E7F0438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67252E">
        <w:rPr>
          <w:sz w:val="28"/>
          <w:szCs w:val="28"/>
          <w:lang w:eastAsia="ru-RU"/>
        </w:rPr>
        <w:t xml:space="preserve">семестр – </w:t>
      </w:r>
      <w:r w:rsidRPr="0067252E">
        <w:rPr>
          <w:sz w:val="28"/>
          <w:szCs w:val="28"/>
          <w:lang w:val="ru-RU" w:eastAsia="ru-RU"/>
        </w:rPr>
        <w:t>5</w:t>
      </w:r>
      <w:r w:rsidRPr="0067252E">
        <w:rPr>
          <w:sz w:val="28"/>
          <w:szCs w:val="28"/>
          <w:lang w:eastAsia="ru-RU"/>
        </w:rPr>
        <w:t xml:space="preserve"> </w:t>
      </w:r>
    </w:p>
    <w:p w14:paraId="71EDD2A3" w14:textId="69D1CD4E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зачетных единиц – </w:t>
      </w:r>
      <w:r w:rsidRPr="0067252E">
        <w:rPr>
          <w:sz w:val="28"/>
          <w:szCs w:val="28"/>
          <w:lang w:val="ru-RU" w:eastAsia="ru-RU"/>
        </w:rPr>
        <w:t>2</w:t>
      </w:r>
    </w:p>
    <w:p w14:paraId="4BB6BB50" w14:textId="30BE1802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часов в неделю – </w:t>
      </w:r>
      <w:r w:rsidRPr="0067252E">
        <w:rPr>
          <w:sz w:val="28"/>
          <w:szCs w:val="28"/>
          <w:lang w:val="ru-RU" w:eastAsia="ru-RU"/>
        </w:rPr>
        <w:t>2</w:t>
      </w:r>
    </w:p>
    <w:p w14:paraId="3C3CCEE5" w14:textId="0B548BDA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всего часов – </w:t>
      </w:r>
      <w:r w:rsidRPr="0067252E">
        <w:rPr>
          <w:sz w:val="28"/>
          <w:szCs w:val="28"/>
          <w:lang w:val="ru-RU" w:eastAsia="ru-RU"/>
        </w:rPr>
        <w:t>72</w:t>
      </w:r>
    </w:p>
    <w:p w14:paraId="03D9F113" w14:textId="77777777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67252E">
        <w:rPr>
          <w:sz w:val="28"/>
          <w:szCs w:val="28"/>
          <w:lang w:eastAsia="ru-RU"/>
        </w:rPr>
        <w:t>в том числе:</w:t>
      </w:r>
    </w:p>
    <w:p w14:paraId="5B021D20" w14:textId="3C3C99A8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лекции – </w:t>
      </w:r>
      <w:r w:rsidRPr="0067252E">
        <w:rPr>
          <w:sz w:val="28"/>
          <w:szCs w:val="28"/>
          <w:lang w:val="ru-RU" w:eastAsia="ru-RU"/>
        </w:rPr>
        <w:t>16</w:t>
      </w:r>
    </w:p>
    <w:p w14:paraId="7B242971" w14:textId="4B071BB8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практические занятия – </w:t>
      </w:r>
      <w:r w:rsidRPr="0067252E">
        <w:rPr>
          <w:sz w:val="28"/>
          <w:szCs w:val="28"/>
          <w:lang w:val="ru-RU" w:eastAsia="ru-RU"/>
        </w:rPr>
        <w:t>16</w:t>
      </w:r>
    </w:p>
    <w:p w14:paraId="3556C591" w14:textId="339DCAC9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лабораторные занятия – </w:t>
      </w:r>
      <w:r w:rsidRPr="0067252E">
        <w:rPr>
          <w:sz w:val="28"/>
          <w:szCs w:val="28"/>
          <w:lang w:val="ru-RU" w:eastAsia="ru-RU"/>
        </w:rPr>
        <w:t>нет</w:t>
      </w:r>
    </w:p>
    <w:p w14:paraId="5CE62CB5" w14:textId="115E0C9D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самостоятельная работа – </w:t>
      </w:r>
      <w:r w:rsidRPr="0067252E">
        <w:rPr>
          <w:sz w:val="28"/>
          <w:szCs w:val="28"/>
          <w:lang w:val="ru-RU" w:eastAsia="ru-RU"/>
        </w:rPr>
        <w:t>40</w:t>
      </w:r>
    </w:p>
    <w:p w14:paraId="054DFE37" w14:textId="6803377A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зачет – </w:t>
      </w:r>
      <w:r w:rsidRPr="0067252E">
        <w:rPr>
          <w:sz w:val="28"/>
          <w:szCs w:val="28"/>
          <w:lang w:val="ru-RU" w:eastAsia="ru-RU"/>
        </w:rPr>
        <w:t xml:space="preserve">5 </w:t>
      </w:r>
      <w:r w:rsidRPr="0067252E">
        <w:rPr>
          <w:sz w:val="28"/>
          <w:szCs w:val="28"/>
          <w:lang w:eastAsia="ru-RU"/>
        </w:rPr>
        <w:t>семестр</w:t>
      </w:r>
    </w:p>
    <w:p w14:paraId="1C1E2B05" w14:textId="0BE2621C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экзамен – </w:t>
      </w:r>
      <w:r w:rsidRPr="0067252E">
        <w:rPr>
          <w:sz w:val="28"/>
          <w:szCs w:val="28"/>
          <w:lang w:val="ru-RU" w:eastAsia="ru-RU"/>
        </w:rPr>
        <w:t>нет</w:t>
      </w:r>
    </w:p>
    <w:p w14:paraId="4C652AA5" w14:textId="652FD4D4" w:rsidR="00041228" w:rsidRPr="0067252E" w:rsidRDefault="00041228" w:rsidP="0004122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РГР – </w:t>
      </w:r>
      <w:r w:rsidRPr="0067252E">
        <w:rPr>
          <w:sz w:val="28"/>
          <w:szCs w:val="28"/>
          <w:lang w:val="ru-RU" w:eastAsia="ru-RU"/>
        </w:rPr>
        <w:t>нет</w:t>
      </w:r>
    </w:p>
    <w:p w14:paraId="6021CEE3" w14:textId="6941D376" w:rsidR="00041228" w:rsidRPr="0067252E" w:rsidRDefault="00041228" w:rsidP="00041228">
      <w:pPr>
        <w:jc w:val="both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курсовая работа – </w:t>
      </w:r>
      <w:r w:rsidRPr="0067252E">
        <w:rPr>
          <w:sz w:val="28"/>
          <w:szCs w:val="28"/>
          <w:lang w:val="ru-RU" w:eastAsia="ru-RU"/>
        </w:rPr>
        <w:t>нет</w:t>
      </w:r>
    </w:p>
    <w:p w14:paraId="0C0AB73B" w14:textId="6A43156A" w:rsidR="00041228" w:rsidRPr="0067252E" w:rsidRDefault="00041228" w:rsidP="00041228">
      <w:pPr>
        <w:jc w:val="both"/>
        <w:rPr>
          <w:sz w:val="28"/>
          <w:szCs w:val="28"/>
          <w:lang w:val="ru-RU" w:eastAsia="ru-RU"/>
        </w:rPr>
      </w:pPr>
      <w:r w:rsidRPr="0067252E">
        <w:rPr>
          <w:sz w:val="28"/>
          <w:szCs w:val="28"/>
          <w:lang w:eastAsia="ru-RU"/>
        </w:rPr>
        <w:t xml:space="preserve">курсовой проект – </w:t>
      </w:r>
      <w:r w:rsidRPr="0067252E">
        <w:rPr>
          <w:sz w:val="28"/>
          <w:szCs w:val="28"/>
          <w:lang w:val="ru-RU" w:eastAsia="ru-RU"/>
        </w:rPr>
        <w:t>нет</w:t>
      </w:r>
    </w:p>
    <w:p w14:paraId="122400F8" w14:textId="43A68E79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67B49AA3" w14:textId="169D5887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2D59E971" w14:textId="6D5D68F1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338FDE09" w14:textId="12D60229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371DA5A1" w14:textId="0767D6F3" w:rsidR="00041228" w:rsidRPr="0067252E" w:rsidRDefault="00041228" w:rsidP="00041228">
      <w:pPr>
        <w:rPr>
          <w:sz w:val="28"/>
          <w:szCs w:val="28"/>
          <w:lang w:eastAsia="ru-RU"/>
        </w:rPr>
      </w:pPr>
    </w:p>
    <w:p w14:paraId="35ADEA5D" w14:textId="6C04D390" w:rsidR="00041228" w:rsidRPr="0067252E" w:rsidRDefault="00041228" w:rsidP="00041228">
      <w:pPr>
        <w:rPr>
          <w:lang w:eastAsia="ru-RU"/>
        </w:rPr>
      </w:pPr>
    </w:p>
    <w:p w14:paraId="10353D17" w14:textId="77777777" w:rsidR="00041228" w:rsidRPr="0067252E" w:rsidRDefault="00041228" w:rsidP="00041228">
      <w:pPr>
        <w:rPr>
          <w:lang w:eastAsia="ru-RU"/>
        </w:rPr>
      </w:pPr>
    </w:p>
    <w:p w14:paraId="6019D3AB" w14:textId="77777777" w:rsidR="00041228" w:rsidRPr="0067252E" w:rsidRDefault="00041228" w:rsidP="00041228">
      <w:pPr>
        <w:rPr>
          <w:lang w:eastAsia="ru-RU"/>
        </w:rPr>
      </w:pPr>
    </w:p>
    <w:p w14:paraId="38BCD54E" w14:textId="77777777" w:rsidR="00041228" w:rsidRPr="0067252E" w:rsidRDefault="00041228" w:rsidP="00041228">
      <w:pPr>
        <w:jc w:val="center"/>
        <w:rPr>
          <w:lang w:eastAsia="ru-RU"/>
        </w:rPr>
      </w:pPr>
    </w:p>
    <w:p w14:paraId="3F4FD812" w14:textId="029C5CF3" w:rsidR="00041228" w:rsidRPr="0067252E" w:rsidRDefault="00041228" w:rsidP="00041228">
      <w:pPr>
        <w:jc w:val="center"/>
        <w:rPr>
          <w:lang w:val="ru-RU" w:eastAsia="ru-RU"/>
        </w:rPr>
      </w:pPr>
      <w:r w:rsidRPr="0067252E">
        <w:rPr>
          <w:lang w:val="ru-RU" w:eastAsia="ru-RU"/>
        </w:rPr>
        <w:t>Энгельс 2021</w:t>
      </w:r>
    </w:p>
    <w:p w14:paraId="7520EFFF" w14:textId="77777777" w:rsidR="00041228" w:rsidRPr="0067252E" w:rsidRDefault="00041228" w:rsidP="00041228">
      <w:pPr>
        <w:jc w:val="center"/>
        <w:rPr>
          <w:b/>
          <w:lang w:eastAsia="ru-RU"/>
        </w:rPr>
      </w:pPr>
      <w:r w:rsidRPr="0067252E">
        <w:rPr>
          <w:lang w:eastAsia="ru-RU"/>
        </w:rPr>
        <w:br w:type="page"/>
      </w:r>
      <w:r w:rsidRPr="0067252E">
        <w:rPr>
          <w:b/>
          <w:lang w:eastAsia="ru-RU"/>
        </w:rPr>
        <w:lastRenderedPageBreak/>
        <w:t>1. Цели и задачи дисциплины</w:t>
      </w:r>
    </w:p>
    <w:p w14:paraId="0BA3F217" w14:textId="77777777" w:rsidR="00041228" w:rsidRPr="0067252E" w:rsidRDefault="00041228" w:rsidP="00041228">
      <w:pPr>
        <w:jc w:val="center"/>
        <w:rPr>
          <w:b/>
          <w:lang w:eastAsia="ru-RU"/>
        </w:rPr>
      </w:pPr>
    </w:p>
    <w:p w14:paraId="36459A58" w14:textId="1EAD1F70" w:rsidR="00C4646C" w:rsidRPr="0067252E" w:rsidRDefault="00C4646C" w:rsidP="00C4646C">
      <w:pPr>
        <w:ind w:firstLine="720"/>
        <w:jc w:val="both"/>
        <w:rPr>
          <w:lang w:val="ru-RU" w:eastAsia="ru-RU"/>
        </w:rPr>
      </w:pPr>
      <w:r w:rsidRPr="0067252E">
        <w:t xml:space="preserve">Целями </w:t>
      </w:r>
      <w:r w:rsidRPr="0067252E">
        <w:rPr>
          <w:lang w:eastAsia="ru-RU"/>
        </w:rPr>
        <w:t>преподавания</w:t>
      </w:r>
      <w:r w:rsidRPr="0067252E">
        <w:t xml:space="preserve"> дисциплины «Физика полупроводников» являются ознакомление студентов с современной физической картиной мира, приобретение навыков экспериментального исследования физических явлений и процессов, изучение теоретических методов анализа физических явлений, обучение грамотному применению положений физики полупроводников к научному анализу ситуаций, с которой инженеру приходится сталкиваться при создании новой техники, а так же выработки у студентов основ естественно-научного мировоззрения и ознакомления с историей развития физики полупроводников и основных её открытий.</w:t>
      </w:r>
      <w:r w:rsidRPr="0067252E">
        <w:rPr>
          <w:lang w:val="ru-RU"/>
        </w:rPr>
        <w:t xml:space="preserve"> </w:t>
      </w:r>
    </w:p>
    <w:p w14:paraId="19440729" w14:textId="77777777" w:rsidR="00C4646C" w:rsidRPr="0067252E" w:rsidRDefault="00C4646C" w:rsidP="00C4646C">
      <w:r w:rsidRPr="0067252E">
        <w:rPr>
          <w:b/>
          <w:i/>
        </w:rPr>
        <w:t>Задачами</w:t>
      </w:r>
      <w:r w:rsidRPr="0067252E">
        <w:t xml:space="preserve"> курса физики полупроводников являются:</w:t>
      </w:r>
    </w:p>
    <w:p w14:paraId="61D38131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изучение законов  окружающего мира в их взаимосвязи;</w:t>
      </w:r>
    </w:p>
    <w:p w14:paraId="0A1011B7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овладение фундаментальными принципами и методами решения научно-технических задач;</w:t>
      </w:r>
    </w:p>
    <w:p w14:paraId="258455F3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формирование навыков по применению положений физики полупроводников к грамотному научному анализу ситуаций, с которыми инженеру приходится сталкиваться при создании новой техники и технологий;</w:t>
      </w:r>
    </w:p>
    <w:p w14:paraId="60E21528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освоение основных теорий физики полупроводников, позволяющих описать явления в природе и пределов применяемости этих теорий для решения современных и перспективных технологических задач;</w:t>
      </w:r>
    </w:p>
    <w:p w14:paraId="5C527D1E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формирования у студентов основ естественнонаучной картины мира;</w:t>
      </w:r>
    </w:p>
    <w:p w14:paraId="6396BCB7" w14:textId="77777777" w:rsidR="00C4646C" w:rsidRPr="0067252E" w:rsidRDefault="00C4646C" w:rsidP="00C4646C">
      <w:pPr>
        <w:numPr>
          <w:ilvl w:val="0"/>
          <w:numId w:val="3"/>
        </w:numPr>
      </w:pPr>
      <w:r w:rsidRPr="0067252E">
        <w:t>ознакомление студентов с историей и логикой развития физики полупроводников и основных её открытий.</w:t>
      </w:r>
    </w:p>
    <w:p w14:paraId="4103C8A9" w14:textId="77777777" w:rsidR="00041228" w:rsidRPr="0067252E" w:rsidRDefault="00041228" w:rsidP="00041228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lang w:eastAsia="ru-RU"/>
        </w:rPr>
      </w:pPr>
    </w:p>
    <w:p w14:paraId="4935CA72" w14:textId="77777777" w:rsidR="00041228" w:rsidRPr="0067252E" w:rsidRDefault="00041228" w:rsidP="00041228">
      <w:pPr>
        <w:numPr>
          <w:ilvl w:val="12"/>
          <w:numId w:val="0"/>
        </w:numPr>
        <w:tabs>
          <w:tab w:val="left" w:pos="1080"/>
        </w:tabs>
        <w:jc w:val="center"/>
        <w:rPr>
          <w:b/>
          <w:lang w:eastAsia="ru-RU"/>
        </w:rPr>
      </w:pPr>
      <w:r w:rsidRPr="0067252E">
        <w:rPr>
          <w:b/>
          <w:lang w:eastAsia="ru-RU"/>
        </w:rPr>
        <w:t>2. Место дисциплины в структуре ОПОП ВО</w:t>
      </w:r>
    </w:p>
    <w:p w14:paraId="2FA44318" w14:textId="77777777" w:rsidR="00041228" w:rsidRPr="0067252E" w:rsidRDefault="00041228" w:rsidP="00041228">
      <w:pPr>
        <w:tabs>
          <w:tab w:val="left" w:pos="0"/>
        </w:tabs>
        <w:ind w:firstLine="900"/>
        <w:jc w:val="both"/>
        <w:rPr>
          <w:lang w:eastAsia="ru-RU"/>
        </w:rPr>
      </w:pPr>
    </w:p>
    <w:p w14:paraId="561D39DF" w14:textId="5E78A313" w:rsidR="00C4646C" w:rsidRPr="0067252E" w:rsidRDefault="00C4646C" w:rsidP="00FD1AF2">
      <w:pPr>
        <w:ind w:firstLine="709"/>
        <w:jc w:val="both"/>
      </w:pPr>
      <w:r w:rsidRPr="0067252E">
        <w:t xml:space="preserve">Дисциплина </w:t>
      </w:r>
      <w:r w:rsidRPr="0067252E">
        <w:rPr>
          <w:iCs/>
          <w:lang w:eastAsia="ru-RU"/>
        </w:rPr>
        <w:t>Б.1.3.2.1 «Физика полупроводников»</w:t>
      </w:r>
      <w:r w:rsidRPr="0067252E">
        <w:rPr>
          <w:iCs/>
        </w:rPr>
        <w:t xml:space="preserve"> </w:t>
      </w:r>
      <w:r w:rsidRPr="0067252E">
        <w:t xml:space="preserve">относится к дисциплинам по выбору учебного плана подготовки бакалавров по направлению </w:t>
      </w:r>
      <w:r w:rsidRPr="0067252E">
        <w:rPr>
          <w:iCs/>
          <w:lang w:eastAsia="ru-RU"/>
        </w:rPr>
        <w:t xml:space="preserve">09.03.01  </w:t>
      </w:r>
      <w:r w:rsidRPr="0067252E">
        <w:rPr>
          <w:iCs/>
          <w:lang w:val="ru-RU" w:eastAsia="ru-RU"/>
        </w:rPr>
        <w:t>«</w:t>
      </w:r>
      <w:r w:rsidRPr="0067252E">
        <w:rPr>
          <w:iCs/>
          <w:lang w:eastAsia="ru-RU"/>
        </w:rPr>
        <w:t>Информатика и вычислительная техника»</w:t>
      </w:r>
      <w:r w:rsidRPr="0067252E">
        <w:rPr>
          <w:iCs/>
          <w:lang w:val="ru-RU" w:eastAsia="ru-RU"/>
        </w:rPr>
        <w:t>, п</w:t>
      </w:r>
      <w:r w:rsidRPr="0067252E">
        <w:rPr>
          <w:lang w:eastAsia="ru-RU"/>
        </w:rPr>
        <w:t>рофиль «Программное обеспечение средств вычислительной техники и автоматизированных систем»</w:t>
      </w:r>
      <w:r w:rsidRPr="0067252E">
        <w:rPr>
          <w:lang w:val="ru-RU" w:eastAsia="ru-RU"/>
        </w:rPr>
        <w:t xml:space="preserve">. </w:t>
      </w:r>
      <w:r w:rsidRPr="0067252E">
        <w:t xml:space="preserve">. Базируется на знаниях студентов, полученных при изучении дисциплин: </w:t>
      </w:r>
      <w:bookmarkStart w:id="0" w:name="_Hlk69874697"/>
      <w:r w:rsidRPr="0067252E">
        <w:rPr>
          <w:lang w:val="ru-RU"/>
        </w:rPr>
        <w:t>«Физика», «Математика», «Вычислительная математика»</w:t>
      </w:r>
      <w:r w:rsidRPr="0067252E">
        <w:t>.</w:t>
      </w:r>
      <w:bookmarkEnd w:id="0"/>
    </w:p>
    <w:p w14:paraId="1B72DAD1" w14:textId="55150491" w:rsidR="00C4646C" w:rsidRPr="0067252E" w:rsidRDefault="00C4646C" w:rsidP="00FD1AF2">
      <w:pPr>
        <w:pStyle w:val="31"/>
        <w:ind w:firstLine="709"/>
        <w:rPr>
          <w:sz w:val="24"/>
          <w:szCs w:val="24"/>
        </w:rPr>
      </w:pPr>
      <w:r w:rsidRPr="0067252E">
        <w:rPr>
          <w:sz w:val="24"/>
          <w:szCs w:val="24"/>
        </w:rPr>
        <w:t xml:space="preserve">Физика полупроводников составляет универсальную фундаментальную базу науки и техники. </w:t>
      </w:r>
    </w:p>
    <w:p w14:paraId="65E1F77F" w14:textId="77777777" w:rsidR="00C4646C" w:rsidRPr="0067252E" w:rsidRDefault="00C4646C" w:rsidP="00FD1AF2">
      <w:pPr>
        <w:tabs>
          <w:tab w:val="left" w:pos="708"/>
        </w:tabs>
        <w:ind w:firstLine="709"/>
        <w:jc w:val="both"/>
      </w:pPr>
    </w:p>
    <w:p w14:paraId="3919638C" w14:textId="77777777" w:rsidR="00041228" w:rsidRPr="0067252E" w:rsidRDefault="00041228" w:rsidP="00041228">
      <w:pPr>
        <w:numPr>
          <w:ilvl w:val="12"/>
          <w:numId w:val="0"/>
        </w:numPr>
        <w:tabs>
          <w:tab w:val="left" w:pos="720"/>
        </w:tabs>
        <w:jc w:val="center"/>
        <w:rPr>
          <w:b/>
          <w:lang w:eastAsia="ru-RU"/>
        </w:rPr>
      </w:pPr>
      <w:r w:rsidRPr="0067252E">
        <w:rPr>
          <w:b/>
          <w:lang w:eastAsia="ru-RU"/>
        </w:rPr>
        <w:t>3. Требования к результатам освоения дисциплины</w:t>
      </w:r>
    </w:p>
    <w:p w14:paraId="1E0CCB07" w14:textId="77777777" w:rsidR="00041228" w:rsidRPr="0067252E" w:rsidRDefault="00041228" w:rsidP="00041228">
      <w:pPr>
        <w:numPr>
          <w:ilvl w:val="12"/>
          <w:numId w:val="0"/>
        </w:numPr>
        <w:tabs>
          <w:tab w:val="left" w:pos="720"/>
        </w:tabs>
        <w:jc w:val="center"/>
        <w:rPr>
          <w:b/>
          <w:lang w:eastAsia="ru-RU"/>
        </w:rPr>
      </w:pPr>
    </w:p>
    <w:p w14:paraId="6BD584DC" w14:textId="026E967D" w:rsidR="00041228" w:rsidRPr="0067252E" w:rsidRDefault="00041228" w:rsidP="00FD1AF2">
      <w:pPr>
        <w:numPr>
          <w:ilvl w:val="12"/>
          <w:numId w:val="0"/>
        </w:numPr>
        <w:jc w:val="both"/>
        <w:rPr>
          <w:lang w:eastAsia="ru-RU"/>
        </w:rPr>
      </w:pPr>
      <w:r w:rsidRPr="0067252E">
        <w:rPr>
          <w:lang w:eastAsia="ru-RU"/>
        </w:rPr>
        <w:t>Изучение дисциплины направлено на формирование компетенци</w:t>
      </w:r>
      <w:r w:rsidR="00FD1AF2" w:rsidRPr="0067252E">
        <w:rPr>
          <w:lang w:val="ru-RU" w:eastAsia="ru-RU"/>
        </w:rPr>
        <w:t>и ОПК-1</w:t>
      </w:r>
      <w:r w:rsidRPr="0067252E">
        <w:rPr>
          <w:lang w:eastAsia="ru-RU"/>
        </w:rPr>
        <w:t xml:space="preserve">: </w:t>
      </w:r>
    </w:p>
    <w:p w14:paraId="678FDF8C" w14:textId="16AAFCD9" w:rsidR="00FD1AF2" w:rsidRPr="0067252E" w:rsidRDefault="00FD1AF2" w:rsidP="00FD1AF2">
      <w:pPr>
        <w:numPr>
          <w:ilvl w:val="12"/>
          <w:numId w:val="0"/>
        </w:numPr>
        <w:jc w:val="both"/>
        <w:rPr>
          <w:lang w:val="ru-RU" w:eastAsia="ru-RU"/>
        </w:rPr>
      </w:pPr>
      <w:r w:rsidRPr="0067252E">
        <w:rPr>
          <w:lang w:val="ru-RU" w:eastAsia="ru-RU"/>
        </w:rPr>
        <w:t>способность применять естественнонаучные и 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</w:r>
    </w:p>
    <w:p w14:paraId="4C8F0DB8" w14:textId="77777777" w:rsidR="00FD1AF2" w:rsidRPr="0067252E" w:rsidRDefault="00041228" w:rsidP="00FD1AF2">
      <w:pPr>
        <w:widowControl w:val="0"/>
        <w:suppressAutoHyphens/>
        <w:autoSpaceDE w:val="0"/>
        <w:ind w:left="360"/>
        <w:rPr>
          <w:b/>
          <w:bCs/>
          <w:lang w:val="ru-RU" w:eastAsia="ru-RU"/>
        </w:rPr>
      </w:pPr>
      <w:r w:rsidRPr="0067252E">
        <w:rPr>
          <w:b/>
          <w:bCs/>
          <w:lang w:eastAsia="ru-RU"/>
        </w:rPr>
        <w:t>Студент должен знать:</w:t>
      </w:r>
    </w:p>
    <w:p w14:paraId="6AECC68B" w14:textId="1FFD1EB0" w:rsidR="00FD1AF2" w:rsidRPr="0067252E" w:rsidRDefault="00041228" w:rsidP="00FD1AF2">
      <w:pPr>
        <w:widowControl w:val="0"/>
        <w:numPr>
          <w:ilvl w:val="0"/>
          <w:numId w:val="5"/>
        </w:numPr>
        <w:suppressAutoHyphens/>
        <w:autoSpaceDE w:val="0"/>
        <w:rPr>
          <w:lang w:val="ru-RU" w:eastAsia="ru-RU"/>
        </w:rPr>
      </w:pPr>
      <w:r w:rsidRPr="0067252E">
        <w:rPr>
          <w:lang w:eastAsia="ru-RU"/>
        </w:rPr>
        <w:t xml:space="preserve"> </w:t>
      </w:r>
      <w:r w:rsidR="00FD1AF2" w:rsidRPr="0067252E">
        <w:t>основные физические явления и основные законы физики полупроводников; границы их применяемости, применение законов в важнейших практических приложениях;</w:t>
      </w:r>
    </w:p>
    <w:p w14:paraId="1889AA20" w14:textId="77777777" w:rsidR="00FD1AF2" w:rsidRPr="0067252E" w:rsidRDefault="00FD1AF2" w:rsidP="00FD1AF2">
      <w:pPr>
        <w:widowControl w:val="0"/>
        <w:numPr>
          <w:ilvl w:val="0"/>
          <w:numId w:val="5"/>
        </w:numPr>
        <w:suppressAutoHyphens/>
        <w:autoSpaceDE w:val="0"/>
      </w:pPr>
      <w:r w:rsidRPr="0067252E">
        <w:t>основные физические величины и физические константы физики полупроводников, их определение, смысл, способы и единицы их измерения;</w:t>
      </w:r>
    </w:p>
    <w:p w14:paraId="74504931" w14:textId="77777777" w:rsidR="00FD1AF2" w:rsidRPr="0067252E" w:rsidRDefault="00FD1AF2" w:rsidP="00FD1AF2">
      <w:pPr>
        <w:widowControl w:val="0"/>
        <w:numPr>
          <w:ilvl w:val="0"/>
          <w:numId w:val="5"/>
        </w:numPr>
        <w:suppressAutoHyphens/>
        <w:autoSpaceDE w:val="0"/>
      </w:pPr>
      <w:r w:rsidRPr="0067252E">
        <w:t>фундаментальные физические опыты и их роль в развитии физики полупроводников;</w:t>
      </w:r>
    </w:p>
    <w:p w14:paraId="4714C626" w14:textId="77777777" w:rsidR="00FD1AF2" w:rsidRPr="0067252E" w:rsidRDefault="00FD1AF2" w:rsidP="00FD1AF2">
      <w:pPr>
        <w:widowControl w:val="0"/>
        <w:numPr>
          <w:ilvl w:val="0"/>
          <w:numId w:val="5"/>
        </w:numPr>
        <w:suppressAutoHyphens/>
        <w:autoSpaceDE w:val="0"/>
      </w:pPr>
      <w:r w:rsidRPr="0067252E">
        <w:t>назначение и принципы действия важнейших физических приборов.</w:t>
      </w:r>
    </w:p>
    <w:p w14:paraId="512F87C8" w14:textId="77777777" w:rsidR="00FD1AF2" w:rsidRPr="0067252E" w:rsidRDefault="00FD1AF2" w:rsidP="00041228">
      <w:pPr>
        <w:numPr>
          <w:ilvl w:val="12"/>
          <w:numId w:val="0"/>
        </w:numPr>
        <w:jc w:val="both"/>
        <w:rPr>
          <w:b/>
          <w:bCs/>
          <w:lang w:eastAsia="ru-RU"/>
        </w:rPr>
      </w:pPr>
      <w:r w:rsidRPr="0067252E">
        <w:rPr>
          <w:b/>
          <w:bCs/>
          <w:lang w:val="ru-RU" w:eastAsia="ru-RU"/>
        </w:rPr>
        <w:t>С</w:t>
      </w:r>
      <w:r w:rsidR="00041228" w:rsidRPr="0067252E">
        <w:rPr>
          <w:b/>
          <w:bCs/>
          <w:lang w:eastAsia="ru-RU"/>
        </w:rPr>
        <w:t>тудент должен уметь:</w:t>
      </w:r>
    </w:p>
    <w:p w14:paraId="5C81CA39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  <w:jc w:val="both"/>
        <w:rPr>
          <w:lang w:val="ru-RU" w:eastAsia="ru-RU"/>
        </w:rPr>
      </w:pPr>
      <w:r w:rsidRPr="0067252E">
        <w:t>объяснить основные наблюдаемые природные и техногенные явления и эффекты с позиций фундаментальных физических взаимодействий;</w:t>
      </w:r>
    </w:p>
    <w:p w14:paraId="7A37CA37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  <w:jc w:val="both"/>
      </w:pPr>
      <w:r w:rsidRPr="0067252E">
        <w:t>указать, какие законы описывают данное явление или эффект;</w:t>
      </w:r>
    </w:p>
    <w:p w14:paraId="49559432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  <w:jc w:val="both"/>
      </w:pPr>
      <w:r w:rsidRPr="0067252E">
        <w:lastRenderedPageBreak/>
        <w:t>истолковывать смысл физических величин и понятий;</w:t>
      </w:r>
    </w:p>
    <w:p w14:paraId="73231183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  <w:jc w:val="both"/>
      </w:pPr>
      <w:r w:rsidRPr="0067252E">
        <w:t>записывать уравнения для физических величин в системе СИ;</w:t>
      </w:r>
    </w:p>
    <w:p w14:paraId="2363B625" w14:textId="77777777" w:rsidR="00FD1AF2" w:rsidRPr="0067252E" w:rsidRDefault="00FD1AF2" w:rsidP="00FD1AF2">
      <w:pPr>
        <w:widowControl w:val="0"/>
        <w:numPr>
          <w:ilvl w:val="0"/>
          <w:numId w:val="6"/>
        </w:numPr>
        <w:tabs>
          <w:tab w:val="num" w:pos="360"/>
        </w:tabs>
        <w:suppressAutoHyphens/>
        <w:autoSpaceDE w:val="0"/>
        <w:ind w:left="360" w:right="88"/>
      </w:pPr>
      <w:r w:rsidRPr="0067252E">
        <w:t>работать с приборами и оборудованием современной физической лаборатории;</w:t>
      </w:r>
    </w:p>
    <w:p w14:paraId="434F5E1E" w14:textId="77777777" w:rsidR="00FD1AF2" w:rsidRPr="0067252E" w:rsidRDefault="00FD1AF2" w:rsidP="00FD1AF2">
      <w:pPr>
        <w:widowControl w:val="0"/>
        <w:numPr>
          <w:ilvl w:val="0"/>
          <w:numId w:val="7"/>
        </w:numPr>
        <w:tabs>
          <w:tab w:val="num" w:pos="360"/>
        </w:tabs>
        <w:suppressAutoHyphens/>
        <w:autoSpaceDE w:val="0"/>
        <w:ind w:left="360" w:right="88"/>
        <w:jc w:val="both"/>
      </w:pPr>
      <w:r w:rsidRPr="0067252E">
        <w:t>использовать различные методики физических измерений и обработки экспериментальных данных;</w:t>
      </w:r>
    </w:p>
    <w:p w14:paraId="56DA72F9" w14:textId="77777777" w:rsidR="00FD1AF2" w:rsidRPr="0067252E" w:rsidRDefault="00FD1AF2" w:rsidP="00FD1AF2">
      <w:pPr>
        <w:widowControl w:val="0"/>
        <w:numPr>
          <w:ilvl w:val="0"/>
          <w:numId w:val="7"/>
        </w:numPr>
        <w:tabs>
          <w:tab w:val="num" w:pos="360"/>
        </w:tabs>
        <w:suppressAutoHyphens/>
        <w:autoSpaceDE w:val="0"/>
        <w:ind w:left="360" w:right="88"/>
      </w:pPr>
      <w:r w:rsidRPr="0067252E">
        <w:t>использовать методы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проблем.</w:t>
      </w:r>
    </w:p>
    <w:p w14:paraId="3B940E79" w14:textId="77777777" w:rsidR="00FD1AF2" w:rsidRPr="0067252E" w:rsidRDefault="00041228" w:rsidP="00041228">
      <w:pPr>
        <w:numPr>
          <w:ilvl w:val="12"/>
          <w:numId w:val="0"/>
        </w:numPr>
        <w:jc w:val="both"/>
        <w:rPr>
          <w:b/>
          <w:bCs/>
          <w:lang w:eastAsia="ru-RU"/>
        </w:rPr>
      </w:pPr>
      <w:r w:rsidRPr="0067252E">
        <w:rPr>
          <w:b/>
          <w:bCs/>
          <w:lang w:eastAsia="ru-RU"/>
        </w:rPr>
        <w:t xml:space="preserve">Студент должен владеть: </w:t>
      </w:r>
    </w:p>
    <w:p w14:paraId="7C19CE66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использования основных общефизических законов и принципов в важнейших практических приложениях;</w:t>
      </w:r>
    </w:p>
    <w:p w14:paraId="05101BD0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применения основных методов физико-математического анализа для решения естественнонаучных задач;</w:t>
      </w:r>
    </w:p>
    <w:p w14:paraId="5607BEAC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правильной эксплуатации основных приборов и оборудования современной физической лаборатории;</w:t>
      </w:r>
    </w:p>
    <w:p w14:paraId="022AAA99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обработки и интерпретирования результатов эксперимента;</w:t>
      </w:r>
    </w:p>
    <w:p w14:paraId="39DF6874" w14:textId="77777777" w:rsidR="00FD1AF2" w:rsidRPr="0067252E" w:rsidRDefault="00FD1AF2" w:rsidP="00FD1AF2">
      <w:pPr>
        <w:pStyle w:val="21"/>
        <w:numPr>
          <w:ilvl w:val="0"/>
          <w:numId w:val="8"/>
        </w:numPr>
        <w:rPr>
          <w:sz w:val="24"/>
          <w:szCs w:val="24"/>
          <w:u w:val="none"/>
        </w:rPr>
      </w:pPr>
      <w:r w:rsidRPr="0067252E">
        <w:rPr>
          <w:sz w:val="24"/>
          <w:szCs w:val="24"/>
          <w:u w:val="none"/>
        </w:rPr>
        <w:t>навыками использования методов физического моделирования в инженерной практике.</w:t>
      </w:r>
    </w:p>
    <w:p w14:paraId="6FE0836E" w14:textId="1C786809" w:rsidR="00041228" w:rsidRPr="0067252E" w:rsidRDefault="00041228" w:rsidP="00041228">
      <w:pPr>
        <w:numPr>
          <w:ilvl w:val="12"/>
          <w:numId w:val="0"/>
        </w:numPr>
        <w:jc w:val="both"/>
        <w:rPr>
          <w:lang w:eastAsia="ru-RU"/>
        </w:rPr>
      </w:pPr>
    </w:p>
    <w:p w14:paraId="131F053B" w14:textId="77777777" w:rsidR="00041228" w:rsidRPr="0067252E" w:rsidRDefault="00041228" w:rsidP="00041228">
      <w:pPr>
        <w:numPr>
          <w:ilvl w:val="12"/>
          <w:numId w:val="0"/>
        </w:numPr>
        <w:jc w:val="both"/>
        <w:rPr>
          <w:bCs/>
          <w:lang w:eastAsia="ru-RU"/>
        </w:rPr>
      </w:pPr>
      <w:r w:rsidRPr="0067252E">
        <w:rPr>
          <w:bCs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28185C10" w14:textId="77777777" w:rsidR="00041228" w:rsidRPr="0067252E" w:rsidRDefault="00041228" w:rsidP="00041228">
      <w:pPr>
        <w:numPr>
          <w:ilvl w:val="12"/>
          <w:numId w:val="0"/>
        </w:numPr>
        <w:jc w:val="both"/>
        <w:rPr>
          <w:b/>
          <w:bCs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5773"/>
      </w:tblGrid>
      <w:tr w:rsidR="00041228" w:rsidRPr="0067252E" w14:paraId="0013C5AA" w14:textId="77777777" w:rsidTr="00325F46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08B0F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Код и наименование компетенции</w:t>
            </w:r>
          </w:p>
          <w:p w14:paraId="49338F99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8AF8E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041228" w:rsidRPr="0067252E" w14:paraId="03EC0606" w14:textId="77777777" w:rsidTr="00325F46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8FF" w14:textId="77777777" w:rsidR="00F81AB8" w:rsidRPr="0067252E" w:rsidRDefault="00F81AB8" w:rsidP="00F81AB8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val="ru-RU" w:eastAsia="ru-RU"/>
              </w:rPr>
              <w:t>ОПК-1</w:t>
            </w:r>
            <w:r w:rsidRPr="0067252E">
              <w:rPr>
                <w:lang w:eastAsia="ru-RU"/>
              </w:rPr>
              <w:t xml:space="preserve">: </w:t>
            </w:r>
          </w:p>
          <w:p w14:paraId="1192AD87" w14:textId="7ED9A017" w:rsidR="00041228" w:rsidRPr="00F81AB8" w:rsidRDefault="00F81AB8" w:rsidP="00F81AB8">
            <w:pPr>
              <w:numPr>
                <w:ilvl w:val="12"/>
                <w:numId w:val="0"/>
              </w:numPr>
              <w:jc w:val="both"/>
              <w:rPr>
                <w:lang w:val="ru-RU" w:eastAsia="ru-RU"/>
              </w:rPr>
            </w:pPr>
            <w:r w:rsidRPr="0067252E">
              <w:rPr>
                <w:lang w:val="ru-RU" w:eastAsia="ru-RU"/>
              </w:rPr>
              <w:t>способность применять естественнонаучные и инженерные знания, методы математического анализа и моделирования, теоретического и экспериментального исследования в профессиональной деятельности.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24F" w14:textId="69F96599" w:rsidR="00041228" w:rsidRPr="0067252E" w:rsidRDefault="00F81AB8" w:rsidP="00F81AB8">
            <w:pPr>
              <w:ind w:left="20"/>
              <w:rPr>
                <w:lang w:eastAsia="ru-RU"/>
              </w:rPr>
            </w:pPr>
            <w:r>
              <w:rPr>
                <w:iCs/>
                <w:lang w:eastAsia="ru-RU"/>
              </w:rPr>
              <w:t>ИД-1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Знает основы математики, физики, вычислительной техники и программирования.</w:t>
            </w:r>
          </w:p>
        </w:tc>
      </w:tr>
      <w:tr w:rsidR="00041228" w:rsidRPr="0067252E" w14:paraId="3B2058E6" w14:textId="77777777" w:rsidTr="00325F46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D5F8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5100" w14:textId="1FBB9BA4" w:rsidR="00041228" w:rsidRPr="0067252E" w:rsidRDefault="00F81AB8" w:rsidP="00F81AB8">
            <w:pPr>
              <w:ind w:left="20"/>
              <w:rPr>
                <w:lang w:eastAsia="ru-RU"/>
              </w:rPr>
            </w:pPr>
            <w:r>
              <w:rPr>
                <w:iCs/>
                <w:lang w:eastAsia="ru-RU"/>
              </w:rPr>
              <w:t>ИД-2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Умеет решать стандартные профессиональные задачи с применением естественнонаучных и обще-инженерных знаний, методов математического анализа и моделирования.</w:t>
            </w:r>
          </w:p>
        </w:tc>
      </w:tr>
      <w:tr w:rsidR="00041228" w:rsidRPr="0067252E" w14:paraId="473316AA" w14:textId="77777777" w:rsidTr="00325F46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389C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9654" w14:textId="13F02574" w:rsidR="00041228" w:rsidRPr="0067252E" w:rsidRDefault="00F81AB8" w:rsidP="00F81AB8">
            <w:pPr>
              <w:ind w:left="20"/>
              <w:rPr>
                <w:lang w:eastAsia="ru-RU"/>
              </w:rPr>
            </w:pPr>
            <w:r>
              <w:rPr>
                <w:iCs/>
                <w:lang w:eastAsia="ru-RU"/>
              </w:rPr>
              <w:t>ИД-3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Имеет навыки теоретического и экспериментального исследования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 xml:space="preserve"> объектов профессиональной деятельности.</w:t>
            </w:r>
          </w:p>
        </w:tc>
      </w:tr>
    </w:tbl>
    <w:p w14:paraId="019448F2" w14:textId="77777777" w:rsidR="00041228" w:rsidRPr="0067252E" w:rsidRDefault="00041228" w:rsidP="00041228">
      <w:pPr>
        <w:numPr>
          <w:ilvl w:val="12"/>
          <w:numId w:val="0"/>
        </w:numPr>
        <w:jc w:val="both"/>
        <w:rPr>
          <w:b/>
          <w:bCs/>
          <w:color w:val="FF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6"/>
        <w:gridCol w:w="5819"/>
      </w:tblGrid>
      <w:tr w:rsidR="00041228" w:rsidRPr="0067252E" w14:paraId="6B099920" w14:textId="77777777" w:rsidTr="00325F46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1533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D2297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Наименование показателя оценивания</w:t>
            </w:r>
          </w:p>
          <w:p w14:paraId="0044D0C4" w14:textId="77777777" w:rsidR="00041228" w:rsidRPr="0067252E" w:rsidRDefault="00041228" w:rsidP="00325F4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67252E">
              <w:rPr>
                <w:lang w:eastAsia="ru-RU"/>
              </w:rPr>
              <w:t>(результата обучения по дисциплине)</w:t>
            </w:r>
          </w:p>
        </w:tc>
      </w:tr>
      <w:tr w:rsidR="00F81AB8" w:rsidRPr="0067252E" w14:paraId="4F899E1F" w14:textId="77777777" w:rsidTr="00325F46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F5F" w14:textId="6839F0A6" w:rsidR="00F81AB8" w:rsidRPr="0067252E" w:rsidRDefault="00F81AB8" w:rsidP="00F81AB8">
            <w:pPr>
              <w:numPr>
                <w:ilvl w:val="12"/>
                <w:numId w:val="0"/>
              </w:numPr>
              <w:jc w:val="both"/>
              <w:rPr>
                <w:color w:val="FF0000"/>
                <w:lang w:eastAsia="ru-RU"/>
              </w:rPr>
            </w:pPr>
            <w:r>
              <w:rPr>
                <w:iCs/>
                <w:lang w:eastAsia="ru-RU"/>
              </w:rPr>
              <w:t>ИД-1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Знает основы математики, физики, вычислительной техники и программирования.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0EEE" w14:textId="3ABACCD7" w:rsidR="00F81AB8" w:rsidRPr="0067252E" w:rsidRDefault="00F81AB8" w:rsidP="00F81AB8">
            <w:pPr>
              <w:widowControl w:val="0"/>
              <w:suppressAutoHyphens/>
              <w:autoSpaceDE w:val="0"/>
              <w:rPr>
                <w:color w:val="FF0000"/>
                <w:lang w:eastAsia="ru-RU"/>
              </w:rPr>
            </w:pPr>
            <w:r>
              <w:rPr>
                <w:lang w:val="ru-RU"/>
              </w:rPr>
              <w:t xml:space="preserve">Знает </w:t>
            </w:r>
            <w:r w:rsidRPr="0067252E">
              <w:t>основные физические явления и законы физики полупроводников; границы их применяемости, применение законов в важнейших практических приложениях;</w:t>
            </w:r>
            <w:r>
              <w:rPr>
                <w:lang w:val="ru-RU"/>
              </w:rPr>
              <w:t xml:space="preserve"> </w:t>
            </w:r>
            <w:r w:rsidRPr="0067252E">
              <w:t>основные физические величины и физические константы физики полупроводников, их определение, смысл, способы и единицы их измерения;</w:t>
            </w:r>
            <w:r>
              <w:rPr>
                <w:lang w:val="ru-RU"/>
              </w:rPr>
              <w:t xml:space="preserve"> </w:t>
            </w:r>
            <w:r w:rsidRPr="0067252E">
              <w:t>фундаментальные физические опыты и их роль в развитии физики полупроводников;</w:t>
            </w:r>
            <w:r>
              <w:rPr>
                <w:lang w:val="ru-RU"/>
              </w:rPr>
              <w:t xml:space="preserve"> </w:t>
            </w:r>
            <w:r w:rsidRPr="0067252E">
              <w:t>назначение и принципы действия важнейших физических приборов.</w:t>
            </w:r>
          </w:p>
        </w:tc>
      </w:tr>
      <w:tr w:rsidR="00F81AB8" w:rsidRPr="0067252E" w14:paraId="56146172" w14:textId="77777777" w:rsidTr="00325F46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E70C" w14:textId="11D1F345" w:rsidR="00F81AB8" w:rsidRPr="0067252E" w:rsidRDefault="00F81AB8" w:rsidP="00F81AB8">
            <w:pPr>
              <w:numPr>
                <w:ilvl w:val="12"/>
                <w:numId w:val="0"/>
              </w:numPr>
              <w:jc w:val="both"/>
              <w:rPr>
                <w:color w:val="FF0000"/>
                <w:lang w:eastAsia="ru-RU"/>
              </w:rPr>
            </w:pPr>
            <w:r>
              <w:rPr>
                <w:iCs/>
                <w:lang w:eastAsia="ru-RU"/>
              </w:rPr>
              <w:lastRenderedPageBreak/>
              <w:t>ИД-2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Умеет решать стандартные профессиональные задачи с применением естественнонаучных и обще-инженерных знаний, методов математического анализа и моделирования.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A4C0" w14:textId="76B62746" w:rsidR="00F81AB8" w:rsidRPr="0067252E" w:rsidRDefault="00F81AB8" w:rsidP="00F81AB8">
            <w:pPr>
              <w:widowControl w:val="0"/>
              <w:tabs>
                <w:tab w:val="num" w:pos="360"/>
              </w:tabs>
              <w:suppressAutoHyphens/>
              <w:autoSpaceDE w:val="0"/>
              <w:ind w:right="88"/>
              <w:jc w:val="both"/>
              <w:rPr>
                <w:color w:val="FF0000"/>
                <w:lang w:eastAsia="ru-RU"/>
              </w:rPr>
            </w:pPr>
            <w:r>
              <w:rPr>
                <w:lang w:val="ru-RU"/>
              </w:rPr>
              <w:t xml:space="preserve">Умеет </w:t>
            </w:r>
            <w:r w:rsidRPr="0067252E">
              <w:t>объяснить основные наблюдаемые природные и техногенные явления и эффекты с позиций фундаментальных физических взаимодействий;</w:t>
            </w:r>
            <w:r>
              <w:rPr>
                <w:lang w:val="ru-RU"/>
              </w:rPr>
              <w:t xml:space="preserve"> </w:t>
            </w:r>
            <w:r w:rsidRPr="0067252E">
              <w:t>истолковывать смысл физических величин и понятий;</w:t>
            </w:r>
            <w:r>
              <w:rPr>
                <w:lang w:val="ru-RU"/>
              </w:rPr>
              <w:t xml:space="preserve"> </w:t>
            </w:r>
            <w:r w:rsidRPr="0067252E">
              <w:t>записывать уравнения для физических величин в системе СИ;</w:t>
            </w:r>
            <w:r>
              <w:rPr>
                <w:lang w:val="ru-RU"/>
              </w:rPr>
              <w:t xml:space="preserve"> </w:t>
            </w:r>
            <w:r w:rsidRPr="0067252E">
              <w:t>работать с приборами и оборудованием современной физической лаборатории;</w:t>
            </w:r>
            <w:r>
              <w:rPr>
                <w:lang w:val="ru-RU"/>
              </w:rPr>
              <w:t xml:space="preserve"> </w:t>
            </w:r>
            <w:r w:rsidRPr="0067252E">
              <w:t>использовать различные методики физических измерений и обработки экспериментальных данных;</w:t>
            </w:r>
            <w:r>
              <w:rPr>
                <w:lang w:val="ru-RU"/>
              </w:rPr>
              <w:t xml:space="preserve"> </w:t>
            </w:r>
            <w:r w:rsidRPr="0067252E">
              <w:t>использовать методы физического и математического моделирования, а также применения методов физико-математического анализа к решению конкретных естественнонаучных и технических проблем.</w:t>
            </w:r>
          </w:p>
        </w:tc>
      </w:tr>
      <w:tr w:rsidR="00F81AB8" w:rsidRPr="0067252E" w14:paraId="01EEF584" w14:textId="77777777" w:rsidTr="00325F46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015" w14:textId="3E6E5763" w:rsidR="00F81AB8" w:rsidRPr="0067252E" w:rsidRDefault="00F81AB8" w:rsidP="00F81AB8">
            <w:pPr>
              <w:numPr>
                <w:ilvl w:val="12"/>
                <w:numId w:val="0"/>
              </w:numPr>
              <w:jc w:val="both"/>
              <w:rPr>
                <w:color w:val="FF0000"/>
                <w:lang w:eastAsia="ru-RU"/>
              </w:rPr>
            </w:pPr>
            <w:r>
              <w:rPr>
                <w:iCs/>
                <w:lang w:eastAsia="ru-RU"/>
              </w:rPr>
              <w:t>ИД-3</w:t>
            </w:r>
            <w:r>
              <w:rPr>
                <w:iCs/>
                <w:vertAlign w:val="subscript"/>
                <w:lang w:eastAsia="ru-RU"/>
              </w:rPr>
              <w:t>ОПК-1</w:t>
            </w:r>
            <w:r>
              <w:rPr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Имеет навыки теоретического и экспериментального исследования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 xml:space="preserve"> объектов профессиональной деятельности.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9E3" w14:textId="1AD997BF" w:rsidR="00F81AB8" w:rsidRPr="00F81AB8" w:rsidRDefault="00F81AB8" w:rsidP="00F81AB8">
            <w:pPr>
              <w:pStyle w:val="21"/>
              <w:ind w:left="57" w:right="169" w:firstLine="0"/>
              <w:rPr>
                <w:color w:val="FF0000"/>
              </w:rPr>
            </w:pPr>
            <w:r>
              <w:rPr>
                <w:sz w:val="24"/>
                <w:szCs w:val="24"/>
                <w:u w:val="none"/>
              </w:rPr>
              <w:t xml:space="preserve">Владеет </w:t>
            </w:r>
            <w:r w:rsidRPr="0067252E">
              <w:rPr>
                <w:sz w:val="24"/>
                <w:szCs w:val="24"/>
                <w:u w:val="none"/>
              </w:rPr>
              <w:t>навыками использования основных общефизических законов и принципов в важнейших практических приложениях;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67252E">
              <w:rPr>
                <w:sz w:val="24"/>
                <w:szCs w:val="24"/>
                <w:u w:val="none"/>
              </w:rPr>
              <w:t>навыками применения основных методов физико-математического анализа для решения естественнонаучных задач;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67252E">
              <w:rPr>
                <w:sz w:val="24"/>
                <w:szCs w:val="24"/>
                <w:u w:val="none"/>
              </w:rPr>
              <w:t>навыками правильной эксплуатации основных приборов и оборудования современной физической лаборатории;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67252E">
              <w:rPr>
                <w:sz w:val="24"/>
                <w:szCs w:val="24"/>
                <w:u w:val="none"/>
              </w:rPr>
              <w:t>навыками обработки и интерпретирования результатов эксперимента;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Pr="0067252E">
              <w:rPr>
                <w:sz w:val="24"/>
                <w:szCs w:val="24"/>
                <w:u w:val="none"/>
              </w:rPr>
              <w:t>навыками использования методов физического моделирования в инженерной практике.</w:t>
            </w:r>
          </w:p>
        </w:tc>
      </w:tr>
    </w:tbl>
    <w:p w14:paraId="66EB2A74" w14:textId="77777777" w:rsidR="00041228" w:rsidRPr="0067252E" w:rsidRDefault="00041228" w:rsidP="00041228">
      <w:pPr>
        <w:numPr>
          <w:ilvl w:val="12"/>
          <w:numId w:val="0"/>
        </w:numPr>
        <w:jc w:val="both"/>
        <w:rPr>
          <w:color w:val="FF0000"/>
          <w:lang w:eastAsia="ru-RU"/>
        </w:rPr>
      </w:pPr>
    </w:p>
    <w:sectPr w:rsidR="00041228" w:rsidRPr="0067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1276E5"/>
    <w:multiLevelType w:val="hybridMultilevel"/>
    <w:tmpl w:val="A92EC03C"/>
    <w:lvl w:ilvl="0" w:tplc="0C301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C13FE"/>
    <w:multiLevelType w:val="hybridMultilevel"/>
    <w:tmpl w:val="74B83D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9095B"/>
    <w:multiLevelType w:val="hybridMultilevel"/>
    <w:tmpl w:val="0CC40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929A0"/>
    <w:multiLevelType w:val="hybridMultilevel"/>
    <w:tmpl w:val="2D7A2C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14D42"/>
    <w:multiLevelType w:val="hybridMultilevel"/>
    <w:tmpl w:val="3880D45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8726AB"/>
    <w:multiLevelType w:val="hybridMultilevel"/>
    <w:tmpl w:val="CD24591E"/>
    <w:lvl w:ilvl="0" w:tplc="4F58656A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C107B"/>
    <w:multiLevelType w:val="hybridMultilevel"/>
    <w:tmpl w:val="684A5152"/>
    <w:lvl w:ilvl="0" w:tplc="1D4E8C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A63F0"/>
    <w:multiLevelType w:val="hybridMultilevel"/>
    <w:tmpl w:val="7D080DA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EDA7EED"/>
    <w:multiLevelType w:val="hybridMultilevel"/>
    <w:tmpl w:val="36363DDC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F1AEB"/>
    <w:multiLevelType w:val="hybridMultilevel"/>
    <w:tmpl w:val="BA68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78B17E50"/>
    <w:multiLevelType w:val="hybridMultilevel"/>
    <w:tmpl w:val="1E68E6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67"/>
    <w:rsid w:val="00041228"/>
    <w:rsid w:val="000556D1"/>
    <w:rsid w:val="00126757"/>
    <w:rsid w:val="001E4FF2"/>
    <w:rsid w:val="001F0CF3"/>
    <w:rsid w:val="00251A3D"/>
    <w:rsid w:val="00313AB5"/>
    <w:rsid w:val="00325F46"/>
    <w:rsid w:val="00327D6B"/>
    <w:rsid w:val="00374192"/>
    <w:rsid w:val="003762C9"/>
    <w:rsid w:val="003A567C"/>
    <w:rsid w:val="004E1967"/>
    <w:rsid w:val="005D09BB"/>
    <w:rsid w:val="005D39EE"/>
    <w:rsid w:val="0067252E"/>
    <w:rsid w:val="00684C01"/>
    <w:rsid w:val="007150B1"/>
    <w:rsid w:val="00715C2B"/>
    <w:rsid w:val="00811FFD"/>
    <w:rsid w:val="00C4646C"/>
    <w:rsid w:val="00C5734D"/>
    <w:rsid w:val="00CF7FC6"/>
    <w:rsid w:val="00DE55BD"/>
    <w:rsid w:val="00E530CF"/>
    <w:rsid w:val="00F81AB8"/>
    <w:rsid w:val="00FC48A1"/>
    <w:rsid w:val="00FD1AF2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FB6C"/>
  <w15:chartTrackingRefBased/>
  <w15:docId w15:val="{69971C35-8C5F-46BD-9E35-6507254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0"/>
    <w:rsid w:val="00C4646C"/>
    <w:pPr>
      <w:widowControl w:val="0"/>
      <w:suppressAutoHyphens/>
      <w:autoSpaceDE w:val="0"/>
      <w:ind w:firstLine="851"/>
      <w:jc w:val="both"/>
    </w:pPr>
    <w:rPr>
      <w:rFonts w:eastAsia="Lucida Sans Unicode"/>
      <w:kern w:val="2"/>
      <w:sz w:val="28"/>
      <w:szCs w:val="20"/>
      <w:lang w:val="ru-RU" w:eastAsia="ru-RU"/>
    </w:rPr>
  </w:style>
  <w:style w:type="paragraph" w:styleId="a4">
    <w:name w:val="Body Text"/>
    <w:basedOn w:val="a0"/>
    <w:link w:val="a5"/>
    <w:uiPriority w:val="99"/>
    <w:rsid w:val="00C4646C"/>
    <w:pPr>
      <w:widowControl w:val="0"/>
      <w:autoSpaceDE w:val="0"/>
      <w:autoSpaceDN w:val="0"/>
    </w:pPr>
    <w:rPr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C4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0"/>
    <w:rsid w:val="00FD1AF2"/>
    <w:pPr>
      <w:widowControl w:val="0"/>
      <w:suppressAutoHyphens/>
      <w:autoSpaceDE w:val="0"/>
      <w:ind w:right="792" w:firstLine="851"/>
      <w:jc w:val="both"/>
    </w:pPr>
    <w:rPr>
      <w:rFonts w:eastAsia="Lucida Sans Unicode"/>
      <w:kern w:val="2"/>
      <w:sz w:val="28"/>
      <w:szCs w:val="20"/>
      <w:u w:val="single"/>
      <w:lang w:val="ru-RU" w:eastAsia="ru-RU"/>
    </w:rPr>
  </w:style>
  <w:style w:type="paragraph" w:customStyle="1" w:styleId="TableParagraph">
    <w:name w:val="Table Paragraph"/>
    <w:basedOn w:val="a0"/>
    <w:uiPriority w:val="99"/>
    <w:rsid w:val="001E4FF2"/>
    <w:pPr>
      <w:widowControl w:val="0"/>
      <w:autoSpaceDE w:val="0"/>
      <w:autoSpaceDN w:val="0"/>
    </w:pPr>
    <w:rPr>
      <w:sz w:val="22"/>
      <w:szCs w:val="22"/>
      <w:lang w:val="ru-RU" w:eastAsia="ru-RU"/>
    </w:rPr>
  </w:style>
  <w:style w:type="paragraph" w:customStyle="1" w:styleId="a">
    <w:basedOn w:val="a0"/>
    <w:next w:val="a6"/>
    <w:rsid w:val="001F0CF3"/>
    <w:pPr>
      <w:numPr>
        <w:numId w:val="4"/>
      </w:numPr>
      <w:spacing w:before="100" w:beforeAutospacing="1" w:after="100" w:afterAutospacing="1"/>
    </w:pPr>
    <w:rPr>
      <w:lang w:val="ru-RU" w:eastAsia="ru-RU"/>
    </w:rPr>
  </w:style>
  <w:style w:type="paragraph" w:styleId="a6">
    <w:name w:val="Normal (Web)"/>
    <w:basedOn w:val="a0"/>
    <w:uiPriority w:val="99"/>
    <w:semiHidden/>
    <w:unhideWhenUsed/>
    <w:rsid w:val="001F0CF3"/>
  </w:style>
  <w:style w:type="paragraph" w:styleId="a7">
    <w:name w:val="List Paragraph"/>
    <w:basedOn w:val="a0"/>
    <w:uiPriority w:val="34"/>
    <w:qFormat/>
    <w:rsid w:val="00325F46"/>
    <w:pPr>
      <w:ind w:left="720"/>
      <w:contextualSpacing/>
    </w:pPr>
    <w:rPr>
      <w:lang w:val="ru-RU" w:eastAsia="ru-RU"/>
    </w:rPr>
  </w:style>
  <w:style w:type="character" w:styleId="a8">
    <w:name w:val="Hyperlink"/>
    <w:basedOn w:val="a1"/>
    <w:uiPriority w:val="99"/>
    <w:unhideWhenUsed/>
    <w:rsid w:val="00327D6B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32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2021-04-21T01:58:00Z</dcterms:created>
  <dcterms:modified xsi:type="dcterms:W3CDTF">2021-04-22T01:58:00Z</dcterms:modified>
</cp:coreProperties>
</file>